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6029BD">
        <w:rPr>
          <w:sz w:val="24"/>
          <w:szCs w:val="24"/>
        </w:rPr>
        <w:t>3</w:t>
      </w:r>
      <w:r w:rsidR="004E3534">
        <w:rPr>
          <w:sz w:val="24"/>
          <w:szCs w:val="24"/>
        </w:rPr>
        <w:t>0.06</w:t>
      </w:r>
      <w:r w:rsidR="00021761">
        <w:rPr>
          <w:sz w:val="24"/>
          <w:szCs w:val="24"/>
        </w:rPr>
        <w:t>.202</w:t>
      </w:r>
      <w:r w:rsidR="004E3534">
        <w:rPr>
          <w:sz w:val="24"/>
          <w:szCs w:val="24"/>
        </w:rPr>
        <w:t>1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Шереметьевского сельского поселения Нижнекамского муниципального района Республики Татарстан </w:t>
      </w:r>
      <w:r w:rsidR="00B614B6">
        <w:rPr>
          <w:sz w:val="24"/>
          <w:szCs w:val="24"/>
        </w:rPr>
        <w:t xml:space="preserve">– </w:t>
      </w:r>
      <w:r w:rsidR="004E3534">
        <w:rPr>
          <w:sz w:val="24"/>
          <w:szCs w:val="24"/>
        </w:rPr>
        <w:t>179 224,69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4E3534">
        <w:rPr>
          <w:sz w:val="24"/>
          <w:szCs w:val="24"/>
        </w:rPr>
        <w:t>132 318,15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4E3534">
        <w:rPr>
          <w:sz w:val="24"/>
          <w:szCs w:val="24"/>
        </w:rPr>
        <w:t>162 581,88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21761"/>
    <w:rsid w:val="000C5C99"/>
    <w:rsid w:val="00246A63"/>
    <w:rsid w:val="0026592D"/>
    <w:rsid w:val="003035BE"/>
    <w:rsid w:val="004E3534"/>
    <w:rsid w:val="006029BD"/>
    <w:rsid w:val="00633897"/>
    <w:rsid w:val="007B7DAC"/>
    <w:rsid w:val="00897070"/>
    <w:rsid w:val="009851BC"/>
    <w:rsid w:val="00A233E4"/>
    <w:rsid w:val="00B614B6"/>
    <w:rsid w:val="00BE472E"/>
    <w:rsid w:val="00C65F19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2020-10-14T11:27:00Z</dcterms:created>
  <dcterms:modified xsi:type="dcterms:W3CDTF">2021-08-03T08:47:00Z</dcterms:modified>
</cp:coreProperties>
</file>